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2E9" w:rsidRDefault="0017588C">
      <w:bookmarkStart w:id="0" w:name="_GoBack"/>
      <w:bookmarkEnd w:id="0"/>
      <w:r>
        <w:rPr>
          <w:noProof/>
          <w:lang w:eastAsia="en-ZA"/>
        </w:rPr>
        <w:drawing>
          <wp:inline distT="0" distB="0" distL="0" distR="0" wp14:anchorId="29F696EC" wp14:editId="74089A5F">
            <wp:extent cx="5270500" cy="11430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AIMH logo.jpg"/>
                    <pic:cNvPicPr/>
                  </pic:nvPicPr>
                  <pic:blipFill>
                    <a:blip r:embed="rId5">
                      <a:extLst>
                        <a:ext uri="{28A0092B-C50C-407E-A947-70E740481C1C}">
                          <a14:useLocalDpi xmlns:a14="http://schemas.microsoft.com/office/drawing/2010/main" val="0"/>
                        </a:ext>
                      </a:extLst>
                    </a:blip>
                    <a:stretch>
                      <a:fillRect/>
                    </a:stretch>
                  </pic:blipFill>
                  <pic:spPr>
                    <a:xfrm>
                      <a:off x="0" y="0"/>
                      <a:ext cx="5270500" cy="1143000"/>
                    </a:xfrm>
                    <a:prstGeom prst="rect">
                      <a:avLst/>
                    </a:prstGeom>
                  </pic:spPr>
                </pic:pic>
              </a:graphicData>
            </a:graphic>
          </wp:inline>
        </w:drawing>
      </w:r>
    </w:p>
    <w:p w:rsidR="0017588C" w:rsidRDefault="0017588C">
      <w:pPr>
        <w:rPr>
          <w:rFonts w:ascii="Cambria" w:hAnsi="Cambria"/>
          <w:color w:val="002060"/>
          <w:sz w:val="24"/>
          <w:szCs w:val="24"/>
        </w:rPr>
      </w:pPr>
      <w:r>
        <w:rPr>
          <w:rFonts w:ascii="Cambria" w:hAnsi="Cambria"/>
          <w:color w:val="002060"/>
          <w:sz w:val="24"/>
          <w:szCs w:val="24"/>
        </w:rPr>
        <w:t>JUNE NEWSLETTER</w:t>
      </w:r>
    </w:p>
    <w:p w:rsidR="0017588C" w:rsidRDefault="0017588C">
      <w:pPr>
        <w:rPr>
          <w:rFonts w:ascii="Cambria" w:hAnsi="Cambria"/>
          <w:color w:val="002060"/>
          <w:sz w:val="24"/>
          <w:szCs w:val="24"/>
        </w:rPr>
      </w:pPr>
      <w:r>
        <w:rPr>
          <w:rFonts w:ascii="Cambria" w:hAnsi="Cambria"/>
          <w:color w:val="002060"/>
          <w:sz w:val="24"/>
          <w:szCs w:val="24"/>
        </w:rPr>
        <w:t>Warm greetings to our members and to any others now receiving our newsletters</w:t>
      </w:r>
    </w:p>
    <w:p w:rsidR="0017588C" w:rsidRDefault="0017588C">
      <w:pPr>
        <w:rPr>
          <w:rFonts w:ascii="Cambria" w:hAnsi="Cambria"/>
          <w:color w:val="002060"/>
          <w:sz w:val="24"/>
          <w:szCs w:val="24"/>
        </w:rPr>
      </w:pPr>
      <w:r>
        <w:rPr>
          <w:rFonts w:ascii="Cambria" w:hAnsi="Cambria"/>
          <w:color w:val="002060"/>
          <w:sz w:val="24"/>
          <w:szCs w:val="24"/>
        </w:rPr>
        <w:t>Those of you who attended last month’s meeting w</w:t>
      </w:r>
      <w:r w:rsidR="00181411">
        <w:rPr>
          <w:rFonts w:ascii="Cambria" w:hAnsi="Cambria"/>
          <w:color w:val="002060"/>
          <w:sz w:val="24"/>
          <w:szCs w:val="24"/>
        </w:rPr>
        <w:t>ill have enjoyed the thought-provoking</w:t>
      </w:r>
      <w:r>
        <w:rPr>
          <w:rFonts w:ascii="Cambria" w:hAnsi="Cambria"/>
          <w:color w:val="002060"/>
          <w:sz w:val="24"/>
          <w:szCs w:val="24"/>
        </w:rPr>
        <w:t xml:space="preserve"> presentation by Professor Mark Tomlinson</w:t>
      </w:r>
      <w:r w:rsidR="008F0166">
        <w:rPr>
          <w:rFonts w:ascii="Cambria" w:hAnsi="Cambria"/>
          <w:color w:val="002060"/>
          <w:sz w:val="24"/>
          <w:szCs w:val="24"/>
        </w:rPr>
        <w:t xml:space="preserve">. He shared some interesting and at times distressing differences between </w:t>
      </w:r>
      <w:r w:rsidR="00181411">
        <w:rPr>
          <w:rFonts w:ascii="Cambria" w:hAnsi="Cambria"/>
          <w:color w:val="002060"/>
          <w:sz w:val="24"/>
          <w:szCs w:val="24"/>
        </w:rPr>
        <w:t xml:space="preserve">the ways policy-makers, experts and members of the public understand </w:t>
      </w:r>
      <w:r w:rsidR="00334A6D">
        <w:rPr>
          <w:rFonts w:ascii="Cambria" w:hAnsi="Cambria"/>
          <w:color w:val="002060"/>
          <w:sz w:val="24"/>
          <w:szCs w:val="24"/>
        </w:rPr>
        <w:t>early childhood development. He and his team have identified some important discrepancies and we wish them luck in continuing this important piece of work and hopefully finding ways to bridge these gaps so than the needs of young children can be better met.</w:t>
      </w:r>
    </w:p>
    <w:p w:rsidR="00334A6D" w:rsidRDefault="00334A6D">
      <w:pPr>
        <w:rPr>
          <w:rFonts w:ascii="Cambria" w:hAnsi="Cambria"/>
          <w:color w:val="002060"/>
          <w:sz w:val="24"/>
          <w:szCs w:val="24"/>
        </w:rPr>
      </w:pPr>
      <w:r>
        <w:rPr>
          <w:rFonts w:ascii="Cambria" w:hAnsi="Cambria"/>
          <w:color w:val="002060"/>
          <w:sz w:val="24"/>
          <w:szCs w:val="24"/>
        </w:rPr>
        <w:t xml:space="preserve">We </w:t>
      </w:r>
      <w:r w:rsidR="002D040F">
        <w:rPr>
          <w:rFonts w:ascii="Cambria" w:hAnsi="Cambria"/>
          <w:color w:val="002060"/>
          <w:sz w:val="24"/>
          <w:szCs w:val="24"/>
        </w:rPr>
        <w:t xml:space="preserve">are aware that our June meeting falls on the evening before a public holiday, but we have lined up another well-known and highly respected speaker so we anticipate very good attendance. </w:t>
      </w:r>
      <w:r>
        <w:rPr>
          <w:rFonts w:ascii="Cambria" w:hAnsi="Cambria"/>
          <w:color w:val="002060"/>
          <w:sz w:val="24"/>
          <w:szCs w:val="24"/>
        </w:rPr>
        <w:t>Meg Faure is an occupational therapist who has worked in the field of paediatrics, focussing on sensory integration and neurodevelopmental therapy.</w:t>
      </w:r>
      <w:r w:rsidR="00CF1095">
        <w:rPr>
          <w:rFonts w:ascii="Cambria" w:hAnsi="Cambria"/>
          <w:color w:val="002060"/>
          <w:sz w:val="24"/>
          <w:szCs w:val="24"/>
        </w:rPr>
        <w:t xml:space="preserve"> For the past 20 years,</w:t>
      </w:r>
      <w:r>
        <w:rPr>
          <w:rFonts w:ascii="Cambria" w:hAnsi="Cambria"/>
          <w:color w:val="002060"/>
          <w:sz w:val="24"/>
          <w:szCs w:val="24"/>
        </w:rPr>
        <w:t xml:space="preserve"> Meg </w:t>
      </w:r>
      <w:r w:rsidR="00CF1095">
        <w:rPr>
          <w:rFonts w:ascii="Cambria" w:hAnsi="Cambria"/>
          <w:color w:val="002060"/>
          <w:sz w:val="24"/>
          <w:szCs w:val="24"/>
        </w:rPr>
        <w:t>has specialised</w:t>
      </w:r>
      <w:r>
        <w:rPr>
          <w:rFonts w:ascii="Cambria" w:hAnsi="Cambria"/>
          <w:color w:val="002060"/>
          <w:sz w:val="24"/>
          <w:szCs w:val="24"/>
        </w:rPr>
        <w:t xml:space="preserve"> in treating irritable infants</w:t>
      </w:r>
      <w:r w:rsidR="00CF1095">
        <w:rPr>
          <w:rFonts w:ascii="Cambria" w:hAnsi="Cambria"/>
          <w:color w:val="002060"/>
          <w:sz w:val="24"/>
          <w:szCs w:val="24"/>
        </w:rPr>
        <w:t xml:space="preserve">, particularly those with sleeping, feeding and emotional engagement difficulties. She has worked in South Africa and the US and has presented in America, the UK, Doha and Australia. Meg has also co-authored a number of best-selling baby books, writes for local and international parenting magazines and has published articles in professional periodicals. </w:t>
      </w:r>
    </w:p>
    <w:p w:rsidR="00CF1095" w:rsidRDefault="00CF1095">
      <w:pPr>
        <w:rPr>
          <w:rFonts w:ascii="Cambria" w:hAnsi="Cambria"/>
          <w:color w:val="002060"/>
          <w:sz w:val="24"/>
          <w:szCs w:val="24"/>
        </w:rPr>
      </w:pPr>
      <w:r>
        <w:rPr>
          <w:rFonts w:ascii="Cambria" w:hAnsi="Cambria"/>
          <w:color w:val="002060"/>
          <w:sz w:val="24"/>
          <w:szCs w:val="24"/>
        </w:rPr>
        <w:t xml:space="preserve">Meg’s presentation in June will look at the </w:t>
      </w:r>
      <w:r>
        <w:rPr>
          <w:rFonts w:ascii="Cambria" w:hAnsi="Cambria"/>
          <w:b/>
          <w:color w:val="002060"/>
          <w:sz w:val="24"/>
          <w:szCs w:val="24"/>
        </w:rPr>
        <w:t>Critical Ingredients for Self-Regulation</w:t>
      </w:r>
      <w:r w:rsidR="00212585">
        <w:rPr>
          <w:rFonts w:ascii="Cambria" w:hAnsi="Cambria"/>
          <w:color w:val="002060"/>
          <w:sz w:val="24"/>
          <w:szCs w:val="24"/>
        </w:rPr>
        <w:t>. It is widely acknowledged that the ability to regulate one’s emotions is one of the most important predictors of success in all areas of life. Meg will help us understand how this skill emerges in infants, and what roles are played by baby and parents in this critical process. She will also outline some interventions to assist parents with this challenging aspect of parenthood. We look forward to hearing about this important topic.</w:t>
      </w:r>
    </w:p>
    <w:p w:rsidR="002D040F" w:rsidRDefault="002D040F">
      <w:pPr>
        <w:rPr>
          <w:rFonts w:ascii="Cambria" w:hAnsi="Cambria"/>
          <w:color w:val="002060"/>
          <w:sz w:val="24"/>
          <w:szCs w:val="24"/>
        </w:rPr>
      </w:pPr>
      <w:r w:rsidRPr="002D040F">
        <w:rPr>
          <w:rFonts w:ascii="Cambria" w:hAnsi="Cambria"/>
          <w:color w:val="002060"/>
          <w:sz w:val="24"/>
          <w:szCs w:val="24"/>
        </w:rPr>
        <w:t xml:space="preserve">This talk will take place </w:t>
      </w:r>
      <w:r>
        <w:rPr>
          <w:rFonts w:ascii="Cambria" w:hAnsi="Cambria"/>
          <w:color w:val="002060"/>
          <w:sz w:val="24"/>
          <w:szCs w:val="24"/>
        </w:rPr>
        <w:t>on</w:t>
      </w:r>
      <w:r w:rsidRPr="002D040F">
        <w:rPr>
          <w:rFonts w:ascii="Cambria" w:hAnsi="Cambria"/>
          <w:color w:val="002060"/>
          <w:sz w:val="24"/>
          <w:szCs w:val="24"/>
        </w:rPr>
        <w:t xml:space="preserve"> </w:t>
      </w:r>
      <w:r>
        <w:rPr>
          <w:rFonts w:ascii="Cambria" w:hAnsi="Cambria"/>
          <w:color w:val="002060"/>
          <w:sz w:val="24"/>
          <w:szCs w:val="24"/>
        </w:rPr>
        <w:t>THURSDAY 15 JUNE</w:t>
      </w:r>
      <w:r w:rsidRPr="002D040F">
        <w:rPr>
          <w:rFonts w:ascii="Cambria" w:hAnsi="Cambria"/>
          <w:color w:val="002060"/>
          <w:sz w:val="24"/>
          <w:szCs w:val="24"/>
        </w:rPr>
        <w:t xml:space="preserve"> at 7:30pm at the Out-patient Unit of the Division of Child and Adolescent Psychiatry, 46 </w:t>
      </w:r>
      <w:proofErr w:type="spellStart"/>
      <w:r w:rsidRPr="002D040F">
        <w:rPr>
          <w:rFonts w:ascii="Cambria" w:hAnsi="Cambria"/>
          <w:color w:val="002060"/>
          <w:sz w:val="24"/>
          <w:szCs w:val="24"/>
        </w:rPr>
        <w:t>Sawkins</w:t>
      </w:r>
      <w:proofErr w:type="spellEnd"/>
      <w:r w:rsidRPr="002D040F">
        <w:rPr>
          <w:rFonts w:ascii="Cambria" w:hAnsi="Cambria"/>
          <w:color w:val="002060"/>
          <w:sz w:val="24"/>
          <w:szCs w:val="24"/>
        </w:rPr>
        <w:t xml:space="preserve"> Rd, Rondebosch.</w:t>
      </w:r>
      <w:r>
        <w:rPr>
          <w:rFonts w:ascii="Cambria" w:hAnsi="Cambria"/>
          <w:color w:val="002060"/>
          <w:sz w:val="24"/>
          <w:szCs w:val="24"/>
        </w:rPr>
        <w:t xml:space="preserve"> Guests are very welcome to attend and are requested to pay R50 (in a marked envelope please).</w:t>
      </w:r>
    </w:p>
    <w:p w:rsidR="00212585" w:rsidRDefault="002D040F">
      <w:pPr>
        <w:rPr>
          <w:rFonts w:ascii="Cambria" w:hAnsi="Cambria"/>
          <w:color w:val="002060"/>
          <w:sz w:val="24"/>
          <w:szCs w:val="24"/>
        </w:rPr>
      </w:pPr>
      <w:r>
        <w:rPr>
          <w:rFonts w:ascii="Cambria" w:hAnsi="Cambria"/>
          <w:color w:val="002060"/>
          <w:sz w:val="24"/>
          <w:szCs w:val="24"/>
        </w:rPr>
        <w:t>Other notes:</w:t>
      </w:r>
    </w:p>
    <w:p w:rsidR="00212585" w:rsidRDefault="002D040F" w:rsidP="002D040F">
      <w:pPr>
        <w:pStyle w:val="ListParagraph"/>
        <w:numPr>
          <w:ilvl w:val="0"/>
          <w:numId w:val="1"/>
        </w:numPr>
        <w:rPr>
          <w:rFonts w:ascii="Cambria" w:hAnsi="Cambria"/>
          <w:color w:val="002060"/>
          <w:sz w:val="24"/>
          <w:szCs w:val="24"/>
        </w:rPr>
      </w:pPr>
      <w:r>
        <w:rPr>
          <w:rFonts w:ascii="Cambria" w:hAnsi="Cambria"/>
          <w:color w:val="002060"/>
          <w:sz w:val="24"/>
          <w:szCs w:val="24"/>
        </w:rPr>
        <w:t xml:space="preserve">Please see attached flyer: </w:t>
      </w:r>
      <w:r w:rsidR="00212585" w:rsidRPr="002D040F">
        <w:rPr>
          <w:rFonts w:ascii="Cambria" w:hAnsi="Cambria"/>
          <w:color w:val="002060"/>
          <w:sz w:val="24"/>
          <w:szCs w:val="24"/>
        </w:rPr>
        <w:t>Training on Breastfeeding and Human Rights</w:t>
      </w:r>
    </w:p>
    <w:p w:rsidR="002D040F" w:rsidRDefault="002D040F" w:rsidP="002D040F">
      <w:pPr>
        <w:pStyle w:val="ListParagraph"/>
        <w:numPr>
          <w:ilvl w:val="0"/>
          <w:numId w:val="1"/>
        </w:numPr>
        <w:rPr>
          <w:rFonts w:ascii="Cambria" w:hAnsi="Cambria"/>
          <w:color w:val="002060"/>
          <w:sz w:val="24"/>
          <w:szCs w:val="24"/>
        </w:rPr>
      </w:pPr>
      <w:r>
        <w:rPr>
          <w:rFonts w:ascii="Cambria" w:hAnsi="Cambria"/>
          <w:color w:val="002060"/>
          <w:sz w:val="24"/>
          <w:szCs w:val="24"/>
        </w:rPr>
        <w:t>Please note there will be no meeting in July as it is school holidays</w:t>
      </w:r>
    </w:p>
    <w:p w:rsidR="00334A6D" w:rsidRPr="0017588C" w:rsidRDefault="00FA503F" w:rsidP="00FA503F">
      <w:pPr>
        <w:rPr>
          <w:rFonts w:ascii="Cambria" w:hAnsi="Cambria"/>
          <w:color w:val="002060"/>
          <w:sz w:val="24"/>
          <w:szCs w:val="24"/>
        </w:rPr>
      </w:pPr>
      <w:r>
        <w:rPr>
          <w:rFonts w:ascii="Cambria" w:hAnsi="Cambria"/>
          <w:color w:val="002060"/>
          <w:sz w:val="24"/>
          <w:szCs w:val="24"/>
        </w:rPr>
        <w:t>Warm wishes,</w:t>
      </w:r>
      <w:r>
        <w:rPr>
          <w:rFonts w:ascii="Cambria" w:hAnsi="Cambria"/>
          <w:color w:val="002060"/>
          <w:sz w:val="24"/>
          <w:szCs w:val="24"/>
        </w:rPr>
        <w:br/>
        <w:t>Caroline and the WCAIMH Committee</w:t>
      </w:r>
      <w:r>
        <w:rPr>
          <w:rFonts w:ascii="Cambria" w:hAnsi="Cambria"/>
          <w:color w:val="002060"/>
          <w:sz w:val="24"/>
          <w:szCs w:val="24"/>
        </w:rPr>
        <w:br/>
      </w:r>
      <w:r w:rsidRPr="00FA503F">
        <w:rPr>
          <w:rFonts w:ascii="Cambria" w:hAnsi="Cambria"/>
          <w:color w:val="002060"/>
          <w:sz w:val="16"/>
          <w:szCs w:val="16"/>
          <w:lang w:val="en-US"/>
        </w:rPr>
        <w:t>Caroline (chairperson) caroline.sullivan20@gmail.com</w:t>
      </w:r>
      <w:r>
        <w:rPr>
          <w:rFonts w:ascii="Cambria" w:hAnsi="Cambria"/>
          <w:color w:val="002060"/>
          <w:sz w:val="16"/>
          <w:szCs w:val="16"/>
          <w:lang w:val="en-US"/>
        </w:rPr>
        <w:br/>
      </w:r>
      <w:r w:rsidRPr="00FA503F">
        <w:rPr>
          <w:rFonts w:ascii="Cambria" w:hAnsi="Cambria"/>
          <w:color w:val="002060"/>
          <w:sz w:val="16"/>
          <w:szCs w:val="16"/>
          <w:lang w:val="en-US"/>
        </w:rPr>
        <w:t>Jacqui (secretary) jcouper@lantic.net</w:t>
      </w:r>
      <w:r>
        <w:rPr>
          <w:rFonts w:ascii="Cambria" w:hAnsi="Cambria"/>
          <w:color w:val="002060"/>
          <w:sz w:val="16"/>
          <w:szCs w:val="16"/>
          <w:lang w:val="en-US"/>
        </w:rPr>
        <w:br/>
      </w:r>
      <w:r w:rsidRPr="00FA503F">
        <w:rPr>
          <w:rFonts w:ascii="Cambria" w:hAnsi="Cambria"/>
          <w:color w:val="002060"/>
          <w:sz w:val="16"/>
          <w:szCs w:val="16"/>
          <w:lang w:val="en-US"/>
        </w:rPr>
        <w:t xml:space="preserve">Barbara </w:t>
      </w:r>
      <w:r>
        <w:rPr>
          <w:rFonts w:ascii="Cambria" w:hAnsi="Cambria"/>
          <w:color w:val="002060"/>
          <w:sz w:val="16"/>
          <w:szCs w:val="16"/>
          <w:lang w:val="en-US"/>
        </w:rPr>
        <w:t>(treasurer) b.kantor@iafrica.com</w:t>
      </w:r>
    </w:p>
    <w:sectPr w:rsidR="00334A6D" w:rsidRPr="001758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994491"/>
    <w:multiLevelType w:val="hybridMultilevel"/>
    <w:tmpl w:val="C93A2C48"/>
    <w:lvl w:ilvl="0" w:tplc="26446C1C">
      <w:numFmt w:val="bullet"/>
      <w:lvlText w:val="-"/>
      <w:lvlJc w:val="left"/>
      <w:pPr>
        <w:ind w:left="720" w:hanging="360"/>
      </w:pPr>
      <w:rPr>
        <w:rFonts w:ascii="Cambria" w:eastAsiaTheme="minorHAnsi" w:hAnsi="Cambria"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88C"/>
    <w:rsid w:val="000762E9"/>
    <w:rsid w:val="0017588C"/>
    <w:rsid w:val="00181411"/>
    <w:rsid w:val="00212585"/>
    <w:rsid w:val="002D040F"/>
    <w:rsid w:val="00334A6D"/>
    <w:rsid w:val="008F0166"/>
    <w:rsid w:val="00CF1095"/>
    <w:rsid w:val="00D57AA6"/>
    <w:rsid w:val="00FA503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9ED30-89BF-4B85-B78A-F3633F15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40F"/>
    <w:pPr>
      <w:ind w:left="720"/>
      <w:contextualSpacing/>
    </w:pPr>
  </w:style>
  <w:style w:type="character" w:styleId="Hyperlink">
    <w:name w:val="Hyperlink"/>
    <w:basedOn w:val="DefaultParagraphFont"/>
    <w:uiPriority w:val="99"/>
    <w:unhideWhenUsed/>
    <w:rsid w:val="00FA50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125143">
      <w:bodyDiv w:val="1"/>
      <w:marLeft w:val="0"/>
      <w:marRight w:val="0"/>
      <w:marTop w:val="0"/>
      <w:marBottom w:val="0"/>
      <w:divBdr>
        <w:top w:val="none" w:sz="0" w:space="0" w:color="auto"/>
        <w:left w:val="none" w:sz="0" w:space="0" w:color="auto"/>
        <w:bottom w:val="none" w:sz="0" w:space="0" w:color="auto"/>
        <w:right w:val="none" w:sz="0" w:space="0" w:color="auto"/>
      </w:divBdr>
    </w:div>
    <w:div w:id="162911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Sullivan</dc:creator>
  <cp:keywords/>
  <dc:description/>
  <cp:lastModifiedBy>Couper</cp:lastModifiedBy>
  <cp:revision>2</cp:revision>
  <dcterms:created xsi:type="dcterms:W3CDTF">2017-06-05T17:37:00Z</dcterms:created>
  <dcterms:modified xsi:type="dcterms:W3CDTF">2017-06-05T17:37:00Z</dcterms:modified>
</cp:coreProperties>
</file>